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82AB" w14:textId="77777777" w:rsidR="005D3ADF" w:rsidRPr="002C6283" w:rsidRDefault="005D3ADF" w:rsidP="005D3ADF">
      <w:pPr>
        <w:rPr>
          <w:lang w:val="de-DE"/>
        </w:rPr>
      </w:pPr>
      <w:r w:rsidRPr="002C6283">
        <w:rPr>
          <w:b/>
          <w:bCs/>
          <w:lang w:val="de-DE"/>
        </w:rPr>
        <w:t>Bildungsurlaub neu denken: Ein freiwilliges Recht mit enormem Potenzial</w:t>
      </w:r>
    </w:p>
    <w:p w14:paraId="5752AFC3" w14:textId="2CEB5AA2" w:rsidR="005D3ADF" w:rsidRPr="002C6283" w:rsidRDefault="005D3ADF" w:rsidP="005D3ADF">
      <w:pPr>
        <w:rPr>
          <w:lang w:val="de-DE"/>
        </w:rPr>
      </w:pPr>
      <w:r w:rsidRPr="002C6283">
        <w:rPr>
          <w:lang w:val="de-DE"/>
        </w:rPr>
        <w:t xml:space="preserve">Darmstadt, [Datum] – Bildungsurlaub wird in Deutschland bislang nur von einem Bruchteil der Anspruchsberechtigten genutzt. Rund 27 Millionen Beschäftigte </w:t>
      </w:r>
      <w:r w:rsidR="00F65761" w:rsidRPr="002C6283">
        <w:rPr>
          <w:lang w:val="de-DE"/>
        </w:rPr>
        <w:t>haben</w:t>
      </w:r>
      <w:r w:rsidRPr="002C6283">
        <w:rPr>
          <w:lang w:val="de-DE"/>
        </w:rPr>
        <w:t xml:space="preserve"> grundsätzlich die Möglichkeit, Bildungsurlaub zu nehmen – tatsächlich tun dies jedoch nur etwa eine Million Menschen pro Jahr. Ein großes Potenzial für berufliche Entwicklung bleibt damit ungenutzt.</w:t>
      </w:r>
    </w:p>
    <w:p w14:paraId="1A2DBD49" w14:textId="0861D59F" w:rsidR="005D3ADF" w:rsidRPr="002C6283" w:rsidRDefault="005D3ADF" w:rsidP="005D3ADF">
      <w:pPr>
        <w:rPr>
          <w:lang w:val="de-DE"/>
        </w:rPr>
      </w:pPr>
      <w:r w:rsidRPr="002C6283">
        <w:rPr>
          <w:lang w:val="de-DE"/>
        </w:rPr>
        <w:t>Der Grund dafür liegt weniger im Instrument selbst als in seiner Wahrnehmung. In vielen Unternehmen gilt Bildungsurlaub als verkappter Urlaub, während Arbeitneh</w:t>
      </w:r>
      <w:r w:rsidR="00A5492D" w:rsidRPr="002C6283">
        <w:rPr>
          <w:lang w:val="de-DE"/>
        </w:rPr>
        <w:t>mende</w:t>
      </w:r>
      <w:r w:rsidRPr="002C6283">
        <w:rPr>
          <w:lang w:val="de-DE"/>
        </w:rPr>
        <w:t xml:space="preserve"> mögliche Nachteile für Karriere, Bonus oder ihre Position im Unternehmen fürchten. Verstärkt wird dieses Image dadurch, dass Bildungsurlaub lange vor allem über Sprachkurse und Angebote wahrgenommen wurde, deren direkter Bezug zu heutigen beruflichen Zukunftskompetenzen nicht immer klar erkennbar ist.</w:t>
      </w:r>
    </w:p>
    <w:p w14:paraId="67C34D25" w14:textId="77777777" w:rsidR="005D3ADF" w:rsidRPr="002C6283" w:rsidRDefault="005D3ADF" w:rsidP="005D3ADF">
      <w:pPr>
        <w:rPr>
          <w:lang w:val="de-DE"/>
        </w:rPr>
      </w:pPr>
      <w:r w:rsidRPr="002C6283">
        <w:rPr>
          <w:lang w:val="de-DE"/>
        </w:rPr>
        <w:t>Genau hier setzt Dein Bildungsurlaub an.</w:t>
      </w:r>
    </w:p>
    <w:p w14:paraId="4A73640D" w14:textId="77777777" w:rsidR="005D3ADF" w:rsidRPr="002C6283" w:rsidRDefault="005D3ADF" w:rsidP="005D3ADF">
      <w:pPr>
        <w:rPr>
          <w:lang w:val="de-DE"/>
        </w:rPr>
      </w:pPr>
      <w:r w:rsidRPr="002C6283">
        <w:rPr>
          <w:lang w:val="de-DE"/>
        </w:rPr>
        <w:t>Der zertifizierte Bildungsträger mit Sitz in Darmstadt wurde von Carlo Drechsel gegründet. Drechsel ist Autor, hat Lehramt studiert und war viele Jahre in unterschiedlichen Unternehmenskontexten tätig.</w:t>
      </w:r>
    </w:p>
    <w:p w14:paraId="47D217DF" w14:textId="77777777" w:rsidR="005D3ADF" w:rsidRPr="002C6283" w:rsidRDefault="005D3ADF" w:rsidP="005D3ADF">
      <w:pPr>
        <w:rPr>
          <w:lang w:val="de-DE"/>
        </w:rPr>
      </w:pPr>
      <w:r w:rsidRPr="002C6283">
        <w:rPr>
          <w:lang w:val="de-DE"/>
        </w:rPr>
        <w:t xml:space="preserve">„Bildungsurlaub ist eines der </w:t>
      </w:r>
      <w:proofErr w:type="gramStart"/>
      <w:r w:rsidRPr="002C6283">
        <w:rPr>
          <w:lang w:val="de-DE"/>
        </w:rPr>
        <w:t>am stärksten unterschätzten Instrumente</w:t>
      </w:r>
      <w:proofErr w:type="gramEnd"/>
      <w:r w:rsidRPr="002C6283">
        <w:rPr>
          <w:lang w:val="de-DE"/>
        </w:rPr>
        <w:t xml:space="preserve"> unserer Weiterbildungslandschaft – und gleichzeitig eines der wirkungsvollsten, wenn man ihn richtig nutzt“, sagt Drechsel.</w:t>
      </w:r>
    </w:p>
    <w:p w14:paraId="61EA94FC" w14:textId="6086163D" w:rsidR="005D3ADF" w:rsidRPr="002C6283" w:rsidRDefault="005D3ADF" w:rsidP="005D3ADF">
      <w:pPr>
        <w:rPr>
          <w:lang w:val="de-DE"/>
        </w:rPr>
      </w:pPr>
      <w:r w:rsidRPr="002C6283">
        <w:rPr>
          <w:lang w:val="de-DE"/>
        </w:rPr>
        <w:t xml:space="preserve">„Unsere </w:t>
      </w:r>
      <w:r w:rsidR="00F65761" w:rsidRPr="002C6283">
        <w:rPr>
          <w:lang w:val="de-DE"/>
        </w:rPr>
        <w:t xml:space="preserve">Teilnehmenden </w:t>
      </w:r>
      <w:r w:rsidRPr="002C6283">
        <w:rPr>
          <w:lang w:val="de-DE"/>
        </w:rPr>
        <w:t xml:space="preserve">haben nur eine Sorge: dass der Chef mitkommt“, heißt es augenzwinkernd </w:t>
      </w:r>
      <w:proofErr w:type="gramStart"/>
      <w:r w:rsidRPr="002C6283">
        <w:rPr>
          <w:lang w:val="de-DE"/>
        </w:rPr>
        <w:t>bei Dein Bildungsurlaub</w:t>
      </w:r>
      <w:proofErr w:type="gramEnd"/>
      <w:r w:rsidRPr="002C6283">
        <w:rPr>
          <w:lang w:val="de-DE"/>
        </w:rPr>
        <w:t>. Der Satz bringt die Mission auf den Punkt: Bildungsurlaub aus der verstaubten Abstellkammer holen und ihn so gestalten, dass sein beruflicher Mehrwert für Arbeitnehmerinnen und Arbeitgeber gleichermaßen erkennbar wird.</w:t>
      </w:r>
    </w:p>
    <w:p w14:paraId="7F62729E" w14:textId="77777777" w:rsidR="005D3ADF" w:rsidRPr="002C6283" w:rsidRDefault="005D3ADF" w:rsidP="005D3ADF">
      <w:pPr>
        <w:rPr>
          <w:lang w:val="de-DE"/>
        </w:rPr>
      </w:pPr>
      <w:r w:rsidRPr="002C6283">
        <w:rPr>
          <w:b/>
          <w:bCs/>
          <w:lang w:val="de-DE"/>
        </w:rPr>
        <w:t>Warum Bildungsurlaub heute so relevant ist</w:t>
      </w:r>
    </w:p>
    <w:p w14:paraId="7ED406E3" w14:textId="77777777" w:rsidR="005D3ADF" w:rsidRPr="002C6283" w:rsidRDefault="005D3ADF" w:rsidP="005D3ADF">
      <w:pPr>
        <w:rPr>
          <w:lang w:val="de-DE"/>
        </w:rPr>
      </w:pPr>
      <w:r w:rsidRPr="002C6283">
        <w:rPr>
          <w:lang w:val="de-DE"/>
        </w:rPr>
        <w:t xml:space="preserve">Digitalisierung, Künstliche Intelligenz und neue Arbeitsformen verändern Berufe und Anforderungen grundlegend. Internationale Organisationen wie das World </w:t>
      </w:r>
      <w:proofErr w:type="spellStart"/>
      <w:r w:rsidRPr="002C6283">
        <w:rPr>
          <w:lang w:val="de-DE"/>
        </w:rPr>
        <w:t>Economic</w:t>
      </w:r>
      <w:proofErr w:type="spellEnd"/>
      <w:r w:rsidRPr="002C6283">
        <w:rPr>
          <w:lang w:val="de-DE"/>
        </w:rPr>
        <w:t xml:space="preserve"> Forum, die OECD und die Vereinten Nationen benennen Kompetenzen wie den Umgang mit digitalen Technologien, analytisches Denken, Problemlösefähigkeit, Leadership und Anpassungsfähigkeit als zentrale Fähigkeiten der kommenden Jahre.</w:t>
      </w:r>
    </w:p>
    <w:p w14:paraId="27193D75" w14:textId="77777777" w:rsidR="005D3ADF" w:rsidRPr="002C6283" w:rsidRDefault="005D3ADF" w:rsidP="005D3ADF">
      <w:pPr>
        <w:rPr>
          <w:lang w:val="de-DE"/>
        </w:rPr>
      </w:pPr>
      <w:r w:rsidRPr="002C6283">
        <w:rPr>
          <w:lang w:val="de-DE"/>
        </w:rPr>
        <w:t xml:space="preserve">Bildungsurlaub bietet grundsätzlich einen geeigneten Rahmen, um genau diese Kompetenzen zu entwickeln – insbesondere, weil er Lernen außerhalb des eigenen Unternehmenskontexts ermöglicht. Menschen aus unterschiedlichen Branchen, </w:t>
      </w:r>
      <w:r w:rsidRPr="002C6283">
        <w:rPr>
          <w:lang w:val="de-DE"/>
        </w:rPr>
        <w:lastRenderedPageBreak/>
        <w:t>Altersgruppen und Regionen kommen zusammen, bringen verschiedene Perspektiven ein und lernen voneinander. Dieser Austausch findet in klassischen Inhouse-Weiterbildungen kaum statt.</w:t>
      </w:r>
    </w:p>
    <w:p w14:paraId="0E578940" w14:textId="77777777" w:rsidR="005D3ADF" w:rsidRPr="002C6283" w:rsidRDefault="005D3ADF" w:rsidP="005D3ADF">
      <w:pPr>
        <w:rPr>
          <w:lang w:val="de-DE"/>
        </w:rPr>
      </w:pPr>
      <w:r w:rsidRPr="002C6283">
        <w:rPr>
          <w:lang w:val="de-DE"/>
        </w:rPr>
        <w:t>Hinzu kommt der bewusste Abstand vom Arbeitsalltag. Wer lernt, ohne parallel im operativen Tagesgeschäft zu stecken, ist aufnahmefähiger, reflektierter und offener für neue Impulse – ein Faktor, der gerade für stark belastete Arbeitnehmer*innen entscheidend sein kann.</w:t>
      </w:r>
    </w:p>
    <w:p w14:paraId="4F390443" w14:textId="77777777" w:rsidR="005D3ADF" w:rsidRPr="002C6283" w:rsidRDefault="005D3ADF" w:rsidP="005D3ADF">
      <w:pPr>
        <w:rPr>
          <w:lang w:val="de-DE"/>
        </w:rPr>
      </w:pPr>
      <w:r w:rsidRPr="002C6283">
        <w:rPr>
          <w:b/>
          <w:bCs/>
          <w:lang w:val="de-DE"/>
        </w:rPr>
        <w:t>Lernen, Bewegung und Umgebung</w:t>
      </w:r>
    </w:p>
    <w:p w14:paraId="59655807" w14:textId="3DBDE520" w:rsidR="005D3ADF" w:rsidRPr="002C6283" w:rsidRDefault="005D3ADF" w:rsidP="005D3ADF">
      <w:pPr>
        <w:rPr>
          <w:lang w:val="de-DE"/>
        </w:rPr>
      </w:pPr>
      <w:r w:rsidRPr="002C6283">
        <w:rPr>
          <w:lang w:val="de-DE"/>
        </w:rPr>
        <w:t xml:space="preserve">Der Ansatz </w:t>
      </w:r>
      <w:proofErr w:type="gramStart"/>
      <w:r w:rsidRPr="002C6283">
        <w:rPr>
          <w:lang w:val="de-DE"/>
        </w:rPr>
        <w:t>von Dein Bildungsurlaub</w:t>
      </w:r>
      <w:proofErr w:type="gramEnd"/>
      <w:r w:rsidRPr="002C6283">
        <w:rPr>
          <w:lang w:val="de-DE"/>
        </w:rPr>
        <w:t xml:space="preserve"> stützt sich auf Erkenntnisse aus Lern-, Sport- und Umweltpsychologie: Bewegung, </w:t>
      </w:r>
      <w:r w:rsidR="002C6283" w:rsidRPr="002C6283">
        <w:rPr>
          <w:lang w:val="de-DE"/>
        </w:rPr>
        <w:t xml:space="preserve">lernförderliche </w:t>
      </w:r>
      <w:r w:rsidRPr="002C6283">
        <w:rPr>
          <w:lang w:val="de-DE"/>
        </w:rPr>
        <w:t>Umgebungen und neue soziale Kontexte können Konzentration, Motivation und nachhaltigen Wissenstransfer fördern. Ergänzend zu den Lerneinheiten können Teilnehmende freiwillig sportliche Aktivitäten wie Surfen, Yoga oder andere Bewegungsangebote nutzen, die als kognitive Verstärker für Lernprozesse dienen.</w:t>
      </w:r>
    </w:p>
    <w:p w14:paraId="1FEEEEA5" w14:textId="77777777" w:rsidR="005D3ADF" w:rsidRPr="002C6283" w:rsidRDefault="005D3ADF" w:rsidP="005D3ADF">
      <w:pPr>
        <w:rPr>
          <w:lang w:val="de-DE"/>
        </w:rPr>
      </w:pPr>
      <w:r w:rsidRPr="002C6283">
        <w:rPr>
          <w:b/>
          <w:bCs/>
          <w:lang w:val="de-DE"/>
        </w:rPr>
        <w:t>Fokus auf Future Skills – keine Sprachkurse</w:t>
      </w:r>
    </w:p>
    <w:p w14:paraId="2C45EB36" w14:textId="77777777" w:rsidR="005D3ADF" w:rsidRPr="002C6283" w:rsidRDefault="005D3ADF" w:rsidP="005D3ADF">
      <w:pPr>
        <w:rPr>
          <w:lang w:val="de-DE"/>
        </w:rPr>
      </w:pPr>
      <w:r w:rsidRPr="002C6283">
        <w:rPr>
          <w:lang w:val="de-DE"/>
        </w:rPr>
        <w:t>Inhaltlich fokussiert sich Dein Bildungsurlaub bewusst auf berufliche Zukunftskompetenzen statt auf klassische Sprachkurse. Im Mittelpunkt stehen unter anderem der Umgang mit Künstlicher Intelligenz, analytisches Denken, Problemlösekompetenz sowie Leadership und Selbstführung. Die Programme sind klar auf den beruflichen Kontext ausgerichtet und in den meisten Bundesländern anerkennungsfähig.</w:t>
      </w:r>
    </w:p>
    <w:p w14:paraId="115D4419" w14:textId="77777777" w:rsidR="005D3ADF" w:rsidRPr="002C6283" w:rsidRDefault="005D3ADF" w:rsidP="005D3ADF">
      <w:pPr>
        <w:rPr>
          <w:lang w:val="de-DE"/>
        </w:rPr>
      </w:pPr>
      <w:r w:rsidRPr="002C6283">
        <w:rPr>
          <w:b/>
          <w:bCs/>
          <w:lang w:val="de-DE"/>
        </w:rPr>
        <w:t>Hochkarätige Referent*innen</w:t>
      </w:r>
    </w:p>
    <w:p w14:paraId="420A1F84" w14:textId="77777777" w:rsidR="005D3ADF" w:rsidRPr="002C6283" w:rsidRDefault="005D3ADF" w:rsidP="005D3ADF">
      <w:pPr>
        <w:rPr>
          <w:lang w:val="de-DE"/>
        </w:rPr>
      </w:pPr>
      <w:r w:rsidRPr="002C6283">
        <w:rPr>
          <w:lang w:val="de-DE"/>
        </w:rPr>
        <w:t xml:space="preserve">Ein zentrales Qualitätsmerkmal </w:t>
      </w:r>
      <w:proofErr w:type="gramStart"/>
      <w:r w:rsidRPr="002C6283">
        <w:rPr>
          <w:lang w:val="de-DE"/>
        </w:rPr>
        <w:t>von Dein Bildungsurlaub</w:t>
      </w:r>
      <w:proofErr w:type="gramEnd"/>
      <w:r w:rsidRPr="002C6283">
        <w:rPr>
          <w:lang w:val="de-DE"/>
        </w:rPr>
        <w:t xml:space="preserve"> ist die Auswahl der Referentinnen. Neben Gründer Carlo Drechsel, der unter anderem Bildungsurlaube zu Themen wie Künstliche Intelligenz und digitale Kompetenzen leitet, gehören weitere ausgewiesene Expertinnen zum Programm.</w:t>
      </w:r>
    </w:p>
    <w:p w14:paraId="1967D9C8" w14:textId="3ADC84B7" w:rsidR="005D3ADF" w:rsidRPr="002C6283" w:rsidRDefault="005D3ADF" w:rsidP="005D3ADF">
      <w:pPr>
        <w:rPr>
          <w:lang w:val="de-DE"/>
        </w:rPr>
      </w:pPr>
      <w:r w:rsidRPr="002C6283">
        <w:rPr>
          <w:lang w:val="de-DE"/>
        </w:rPr>
        <w:t xml:space="preserve">So arbeitet </w:t>
      </w:r>
      <w:proofErr w:type="spellStart"/>
      <w:r w:rsidRPr="002C6283">
        <w:rPr>
          <w:lang w:val="de-DE"/>
        </w:rPr>
        <w:t>Afridun</w:t>
      </w:r>
      <w:proofErr w:type="spellEnd"/>
      <w:r w:rsidRPr="002C6283">
        <w:rPr>
          <w:lang w:val="de-DE"/>
        </w:rPr>
        <w:t xml:space="preserve"> Amu, bekannt als erster afghanischer Surfer und Olympia-Kommentator für Surfen, seit vielen Jahren an der Schnittstelle von Innovation, Kultur und gesellschaftlichem Wandel. Gemeinsam mit Dr. Caroline Szymanski, Organisationspsychologin und Design-</w:t>
      </w:r>
      <w:proofErr w:type="spellStart"/>
      <w:r w:rsidRPr="002C6283">
        <w:rPr>
          <w:lang w:val="de-DE"/>
        </w:rPr>
        <w:t>Thinking</w:t>
      </w:r>
      <w:proofErr w:type="spellEnd"/>
      <w:r w:rsidRPr="002C6283">
        <w:rPr>
          <w:lang w:val="de-DE"/>
        </w:rPr>
        <w:t>-Expertin, leitet er einen Design-</w:t>
      </w:r>
      <w:proofErr w:type="spellStart"/>
      <w:r w:rsidRPr="002C6283">
        <w:rPr>
          <w:lang w:val="de-DE"/>
        </w:rPr>
        <w:t>Thinking</w:t>
      </w:r>
      <w:proofErr w:type="spellEnd"/>
      <w:r w:rsidRPr="002C6283">
        <w:rPr>
          <w:lang w:val="de-DE"/>
        </w:rPr>
        <w:t>-Bildungsurlaub auf den Azoren, in dem kreative Problemlösung, menschenzentrierte Innovation und der Transfer in den beruflichen Alltag im Mittelpunkt stehen.</w:t>
      </w:r>
    </w:p>
    <w:p w14:paraId="1E4A8920" w14:textId="77777777" w:rsidR="00C04F69" w:rsidRDefault="00C04F69" w:rsidP="005D3ADF">
      <w:r>
        <w:lastRenderedPageBreak/>
        <w:t xml:space="preserve">Ulrike Kerber, international </w:t>
      </w:r>
      <w:proofErr w:type="spellStart"/>
      <w:r>
        <w:t>ausgezeichnete</w:t>
      </w:r>
      <w:proofErr w:type="spellEnd"/>
      <w:r>
        <w:t xml:space="preserve"> </w:t>
      </w:r>
      <w:proofErr w:type="spellStart"/>
      <w:r>
        <w:t>Designerin</w:t>
      </w:r>
      <w:proofErr w:type="spellEnd"/>
      <w:r>
        <w:t xml:space="preserve"> und </w:t>
      </w:r>
      <w:proofErr w:type="spellStart"/>
      <w:r>
        <w:t>Expertin</w:t>
      </w:r>
      <w:proofErr w:type="spellEnd"/>
      <w:r>
        <w:t xml:space="preserve"> für KI-</w:t>
      </w:r>
      <w:proofErr w:type="spellStart"/>
      <w:r>
        <w:t>gestütztes</w:t>
      </w:r>
      <w:proofErr w:type="spellEnd"/>
      <w:r>
        <w:t xml:space="preserve"> Bild- und Video-Storytelling, </w:t>
      </w:r>
      <w:proofErr w:type="spellStart"/>
      <w:r>
        <w:t>vermittelt</w:t>
      </w:r>
      <w:proofErr w:type="spellEnd"/>
      <w:r>
        <w:t xml:space="preserve"> in </w:t>
      </w:r>
      <w:proofErr w:type="spellStart"/>
      <w:r>
        <w:t>ihren</w:t>
      </w:r>
      <w:proofErr w:type="spellEnd"/>
      <w:r>
        <w:t xml:space="preserve"> </w:t>
      </w:r>
      <w:proofErr w:type="spellStart"/>
      <w:r>
        <w:t>Kursen</w:t>
      </w:r>
      <w:proofErr w:type="spellEnd"/>
      <w:r>
        <w:t xml:space="preserve"> </w:t>
      </w:r>
      <w:proofErr w:type="spellStart"/>
      <w:r>
        <w:t>einen</w:t>
      </w:r>
      <w:proofErr w:type="spellEnd"/>
      <w:r>
        <w:t xml:space="preserve"> </w:t>
      </w:r>
      <w:proofErr w:type="spellStart"/>
      <w:r>
        <w:t>Perspektivwechsel</w:t>
      </w:r>
      <w:proofErr w:type="spellEnd"/>
      <w:r>
        <w:t xml:space="preserve"> </w:t>
      </w:r>
      <w:proofErr w:type="spellStart"/>
      <w:r>
        <w:t>im</w:t>
      </w:r>
      <w:proofErr w:type="spellEnd"/>
      <w:r>
        <w:t xml:space="preserve"> </w:t>
      </w:r>
      <w:proofErr w:type="spellStart"/>
      <w:r>
        <w:t>Umgang</w:t>
      </w:r>
      <w:proofErr w:type="spellEnd"/>
      <w:r>
        <w:t xml:space="preserve"> </w:t>
      </w:r>
      <w:proofErr w:type="spellStart"/>
      <w:r>
        <w:t>mit</w:t>
      </w:r>
      <w:proofErr w:type="spellEnd"/>
      <w:r>
        <w:t xml:space="preserve"> KI. Sie </w:t>
      </w:r>
      <w:proofErr w:type="spellStart"/>
      <w:r>
        <w:t>zeigt</w:t>
      </w:r>
      <w:proofErr w:type="spellEnd"/>
      <w:r>
        <w:t xml:space="preserve"> </w:t>
      </w:r>
      <w:proofErr w:type="spellStart"/>
      <w:r>
        <w:t>praxisnah</w:t>
      </w:r>
      <w:proofErr w:type="spellEnd"/>
      <w:r>
        <w:t xml:space="preserve">, </w:t>
      </w:r>
      <w:proofErr w:type="spellStart"/>
      <w:r>
        <w:t>wie</w:t>
      </w:r>
      <w:proofErr w:type="spellEnd"/>
      <w:r>
        <w:t xml:space="preserve"> KI nicht </w:t>
      </w:r>
      <w:proofErr w:type="spellStart"/>
      <w:r>
        <w:t>nur</w:t>
      </w:r>
      <w:proofErr w:type="spellEnd"/>
      <w:r>
        <w:t xml:space="preserve"> </w:t>
      </w:r>
      <w:proofErr w:type="spellStart"/>
      <w:r>
        <w:t>als</w:t>
      </w:r>
      <w:proofErr w:type="spellEnd"/>
      <w:r>
        <w:t xml:space="preserve"> </w:t>
      </w:r>
      <w:proofErr w:type="spellStart"/>
      <w:r>
        <w:t>Werkzeug</w:t>
      </w:r>
      <w:proofErr w:type="spellEnd"/>
      <w:r>
        <w:t xml:space="preserve">, </w:t>
      </w:r>
      <w:proofErr w:type="spellStart"/>
      <w:r>
        <w:t>sondern</w:t>
      </w:r>
      <w:proofErr w:type="spellEnd"/>
      <w:r>
        <w:t xml:space="preserve"> </w:t>
      </w:r>
      <w:proofErr w:type="spellStart"/>
      <w:r>
        <w:t>als</w:t>
      </w:r>
      <w:proofErr w:type="spellEnd"/>
      <w:r>
        <w:t xml:space="preserve"> </w:t>
      </w:r>
      <w:proofErr w:type="spellStart"/>
      <w:r>
        <w:t>kollaborativer</w:t>
      </w:r>
      <w:proofErr w:type="spellEnd"/>
      <w:r>
        <w:t xml:space="preserve"> </w:t>
      </w:r>
      <w:proofErr w:type="spellStart"/>
      <w:r>
        <w:t>kreativer</w:t>
      </w:r>
      <w:proofErr w:type="spellEnd"/>
      <w:r>
        <w:t xml:space="preserve"> Partner </w:t>
      </w:r>
      <w:proofErr w:type="spellStart"/>
      <w:r>
        <w:t>verstanden</w:t>
      </w:r>
      <w:proofErr w:type="spellEnd"/>
      <w:r>
        <w:t xml:space="preserve"> und </w:t>
      </w:r>
      <w:proofErr w:type="spellStart"/>
      <w:r>
        <w:t>eingesetzt</w:t>
      </w:r>
      <w:proofErr w:type="spellEnd"/>
      <w:r>
        <w:t xml:space="preserve"> </w:t>
      </w:r>
      <w:proofErr w:type="spellStart"/>
      <w:r>
        <w:t>werden</w:t>
      </w:r>
      <w:proofErr w:type="spellEnd"/>
      <w:r>
        <w:t xml:space="preserve"> </w:t>
      </w:r>
      <w:proofErr w:type="spellStart"/>
      <w:r>
        <w:t>kann</w:t>
      </w:r>
      <w:proofErr w:type="spellEnd"/>
      <w:r>
        <w:t xml:space="preserve">, der den </w:t>
      </w:r>
      <w:proofErr w:type="spellStart"/>
      <w:r>
        <w:t>gesamten</w:t>
      </w:r>
      <w:proofErr w:type="spellEnd"/>
      <w:r>
        <w:t xml:space="preserve"> </w:t>
      </w:r>
      <w:proofErr w:type="spellStart"/>
      <w:r>
        <w:t>Gestaltungsprozess</w:t>
      </w:r>
      <w:proofErr w:type="spellEnd"/>
      <w:r>
        <w:t xml:space="preserve"> </w:t>
      </w:r>
      <w:proofErr w:type="spellStart"/>
      <w:r>
        <w:t>erweitert</w:t>
      </w:r>
      <w:proofErr w:type="spellEnd"/>
      <w:r>
        <w:t xml:space="preserve">, </w:t>
      </w:r>
      <w:proofErr w:type="spellStart"/>
      <w:r>
        <w:t>vertieft</w:t>
      </w:r>
      <w:proofErr w:type="spellEnd"/>
      <w:r>
        <w:t xml:space="preserve"> und </w:t>
      </w:r>
      <w:proofErr w:type="spellStart"/>
      <w:r>
        <w:t>beschleunigt</w:t>
      </w:r>
      <w:proofErr w:type="spellEnd"/>
      <w:r>
        <w:t xml:space="preserve">, von der </w:t>
      </w:r>
      <w:proofErr w:type="spellStart"/>
      <w:r>
        <w:t>Ideenfindung</w:t>
      </w:r>
      <w:proofErr w:type="spellEnd"/>
      <w:r>
        <w:t xml:space="preserve"> und </w:t>
      </w:r>
      <w:proofErr w:type="spellStart"/>
      <w:r>
        <w:t>Konzeptentwicklung</w:t>
      </w:r>
      <w:proofErr w:type="spellEnd"/>
      <w:r>
        <w:t xml:space="preserve"> </w:t>
      </w:r>
      <w:proofErr w:type="spellStart"/>
      <w:r>
        <w:t>über</w:t>
      </w:r>
      <w:proofErr w:type="spellEnd"/>
      <w:r>
        <w:t xml:space="preserve"> Storyboard und Produktion bis </w:t>
      </w:r>
      <w:proofErr w:type="spellStart"/>
      <w:r>
        <w:t>zum</w:t>
      </w:r>
      <w:proofErr w:type="spellEnd"/>
      <w:r>
        <w:t xml:space="preserve"> </w:t>
      </w:r>
      <w:proofErr w:type="spellStart"/>
      <w:r>
        <w:t>fertigen</w:t>
      </w:r>
      <w:proofErr w:type="spellEnd"/>
      <w:r>
        <w:t xml:space="preserve"> Video.</w:t>
      </w:r>
    </w:p>
    <w:p w14:paraId="54574155" w14:textId="2B635F44" w:rsidR="005D3ADF" w:rsidRPr="002C6283" w:rsidRDefault="005D3ADF" w:rsidP="005D3ADF">
      <w:pPr>
        <w:rPr>
          <w:lang w:val="de-DE"/>
        </w:rPr>
      </w:pPr>
      <w:r w:rsidRPr="002C6283">
        <w:rPr>
          <w:lang w:val="de-DE"/>
        </w:rPr>
        <w:t xml:space="preserve">Weitere Programme führen Teilnehmende unter anderem nach Südafrika </w:t>
      </w:r>
      <w:r w:rsidR="002C6283" w:rsidRPr="002C6283">
        <w:rPr>
          <w:lang w:val="de-DE"/>
        </w:rPr>
        <w:t xml:space="preserve">und </w:t>
      </w:r>
      <w:r w:rsidRPr="002C6283">
        <w:rPr>
          <w:lang w:val="de-DE"/>
        </w:rPr>
        <w:t>verbinden berufliche Weiterbildung mit Formaten wie Pole Dance, das gezielt zur Förderung von Körperwahrnehmung, Selbstführung und mentaler Stärke eingesetzt wird.</w:t>
      </w:r>
    </w:p>
    <w:p w14:paraId="32723DC2" w14:textId="03DB8CFA" w:rsidR="005D3ADF" w:rsidRPr="002C6283" w:rsidRDefault="005D3ADF" w:rsidP="22737978">
      <w:pPr>
        <w:rPr>
          <w:lang w:val="de-DE"/>
        </w:rPr>
      </w:pPr>
      <w:r w:rsidRPr="002C6283">
        <w:rPr>
          <w:b/>
          <w:bCs/>
          <w:lang w:val="de-DE"/>
        </w:rPr>
        <w:t>Mehrwert für Arbeitnehmer*innen und Arbeitgeber</w:t>
      </w:r>
    </w:p>
    <w:p w14:paraId="63B81A2F" w14:textId="7EF1D6A3" w:rsidR="005D3ADF" w:rsidRPr="002C6283" w:rsidRDefault="005D3ADF" w:rsidP="005D3ADF">
      <w:pPr>
        <w:rPr>
          <w:lang w:val="de-DE"/>
        </w:rPr>
      </w:pPr>
      <w:r w:rsidRPr="002C6283">
        <w:rPr>
          <w:lang w:val="de-DE"/>
        </w:rPr>
        <w:t>Dein Bildungsurlaub versteht dieses Instrument nicht als Gegenmodell zur Arbeitswelt, sondern als Investition in</w:t>
      </w:r>
      <w:r w:rsidR="002C6283">
        <w:rPr>
          <w:lang w:val="de-DE"/>
        </w:rPr>
        <w:t xml:space="preserve"> </w:t>
      </w:r>
      <w:r w:rsidR="002C6283" w:rsidRPr="002C6283">
        <w:rPr>
          <w:lang w:val="de-DE"/>
        </w:rPr>
        <w:t>die</w:t>
      </w:r>
      <w:r w:rsidRPr="002C6283">
        <w:rPr>
          <w:lang w:val="de-DE"/>
        </w:rPr>
        <w:t xml:space="preserve"> </w:t>
      </w:r>
      <w:r w:rsidR="002C6283" w:rsidRPr="002C6283">
        <w:rPr>
          <w:rFonts w:cs="Helvetica"/>
          <w:lang w:val="de-DE"/>
        </w:rPr>
        <w:t xml:space="preserve">kontinuierliche Kompetenzentwicklung der </w:t>
      </w:r>
      <w:r w:rsidRPr="002C6283">
        <w:rPr>
          <w:lang w:val="de-DE"/>
        </w:rPr>
        <w:t>Arbeitnehmer*innen</w:t>
      </w:r>
      <w:r w:rsidR="004F1B7F">
        <w:rPr>
          <w:lang w:val="de-DE"/>
        </w:rPr>
        <w:t xml:space="preserve">. </w:t>
      </w:r>
      <w:r w:rsidRPr="002C6283">
        <w:rPr>
          <w:lang w:val="de-DE"/>
        </w:rPr>
        <w:t>Arbeitgeber profitieren von Mitarbeitenden, die reflektierter, resilienter und besser auf zukünftige Herausforderungen vorbereitet sind.</w:t>
      </w:r>
    </w:p>
    <w:p w14:paraId="28D16DB1" w14:textId="77777777" w:rsidR="005D3ADF" w:rsidRPr="002C6283" w:rsidRDefault="005D3ADF" w:rsidP="005D3ADF">
      <w:pPr>
        <w:rPr>
          <w:lang w:val="de-DE"/>
        </w:rPr>
      </w:pPr>
      <w:proofErr w:type="gramStart"/>
      <w:r w:rsidRPr="002C6283">
        <w:rPr>
          <w:b/>
          <w:bCs/>
          <w:lang w:val="de-DE"/>
        </w:rPr>
        <w:t>Über Dein Bildungsurlaub</w:t>
      </w:r>
      <w:proofErr w:type="gramEnd"/>
    </w:p>
    <w:p w14:paraId="0569F95E" w14:textId="77777777" w:rsidR="005D3ADF" w:rsidRPr="002C6283" w:rsidRDefault="005D3ADF" w:rsidP="005D3ADF">
      <w:pPr>
        <w:rPr>
          <w:lang w:val="de-DE"/>
        </w:rPr>
      </w:pPr>
      <w:r w:rsidRPr="002C6283">
        <w:rPr>
          <w:lang w:val="de-DE"/>
        </w:rPr>
        <w:t xml:space="preserve">Dein Bildungsurlaub ist eine Marke der Cabo </w:t>
      </w:r>
      <w:proofErr w:type="spellStart"/>
      <w:r w:rsidRPr="002C6283">
        <w:rPr>
          <w:lang w:val="de-DE"/>
        </w:rPr>
        <w:t>Ledo</w:t>
      </w:r>
      <w:proofErr w:type="spellEnd"/>
      <w:r w:rsidRPr="002C6283">
        <w:rPr>
          <w:lang w:val="de-DE"/>
        </w:rPr>
        <w:t xml:space="preserve"> GmbH, einem zertifizierten Bildungsträger mit Sitz in Darmstadt. Das Unternehmen entwickelt anerkannte Bildungsurlaube mit Fokus auf Future Skills, Bewegung und besondere Lernumgebungen.</w:t>
      </w:r>
    </w:p>
    <w:p w14:paraId="4D904B5D" w14:textId="77777777" w:rsidR="005D3ADF" w:rsidRPr="002C6283" w:rsidRDefault="005D3ADF" w:rsidP="005D3ADF">
      <w:pPr>
        <w:rPr>
          <w:lang w:val="de-DE"/>
        </w:rPr>
      </w:pPr>
      <w:r w:rsidRPr="002C6283">
        <w:rPr>
          <w:lang w:val="de-DE"/>
        </w:rPr>
        <w:t>Weitere Informationen:</w:t>
      </w:r>
      <w:r w:rsidRPr="002C6283">
        <w:rPr>
          <w:lang w:val="de-DE"/>
        </w:rPr>
        <w:br/>
      </w:r>
      <w:hyperlink r:id="rId7" w:tgtFrame="_new" w:history="1">
        <w:r w:rsidRPr="002C6283">
          <w:rPr>
            <w:rStyle w:val="Hyperlink"/>
            <w:lang w:val="de-DE"/>
          </w:rPr>
          <w:t>www.dein-bildungsurlaub.de</w:t>
        </w:r>
      </w:hyperlink>
      <w:r w:rsidRPr="002C6283">
        <w:rPr>
          <w:lang w:val="de-DE"/>
        </w:rPr>
        <w:br/>
        <w:t>info@dein-bildungsurlaub.de</w:t>
      </w:r>
    </w:p>
    <w:p w14:paraId="2C078E63" w14:textId="0CDCEAC1" w:rsidR="006353C1" w:rsidRPr="002C6283" w:rsidRDefault="006353C1" w:rsidP="00163A0C">
      <w:pPr>
        <w:rPr>
          <w:lang w:val="de-DE"/>
        </w:rPr>
      </w:pPr>
    </w:p>
    <w:sectPr w:rsidR="006353C1" w:rsidRPr="002C6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42F143"/>
    <w:rsid w:val="00021EF4"/>
    <w:rsid w:val="000607C2"/>
    <w:rsid w:val="00080084"/>
    <w:rsid w:val="000A7594"/>
    <w:rsid w:val="000E3C6F"/>
    <w:rsid w:val="00163A0C"/>
    <w:rsid w:val="001D5CD5"/>
    <w:rsid w:val="001E68FC"/>
    <w:rsid w:val="00221CAB"/>
    <w:rsid w:val="00236ECC"/>
    <w:rsid w:val="002A732A"/>
    <w:rsid w:val="002B1BB3"/>
    <w:rsid w:val="002B44BA"/>
    <w:rsid w:val="002C6283"/>
    <w:rsid w:val="003418D8"/>
    <w:rsid w:val="00364964"/>
    <w:rsid w:val="003B3DA3"/>
    <w:rsid w:val="003D401C"/>
    <w:rsid w:val="00404307"/>
    <w:rsid w:val="00411E7E"/>
    <w:rsid w:val="00433D0A"/>
    <w:rsid w:val="004F1B7F"/>
    <w:rsid w:val="00524F29"/>
    <w:rsid w:val="005D3ADF"/>
    <w:rsid w:val="0062682C"/>
    <w:rsid w:val="006353C1"/>
    <w:rsid w:val="00671711"/>
    <w:rsid w:val="006D4455"/>
    <w:rsid w:val="00731E22"/>
    <w:rsid w:val="007577D4"/>
    <w:rsid w:val="007B2279"/>
    <w:rsid w:val="008A79B7"/>
    <w:rsid w:val="008C6205"/>
    <w:rsid w:val="008D5C64"/>
    <w:rsid w:val="009A4F69"/>
    <w:rsid w:val="009A6083"/>
    <w:rsid w:val="00A5492D"/>
    <w:rsid w:val="00A670FC"/>
    <w:rsid w:val="00AF274A"/>
    <w:rsid w:val="00AF55F5"/>
    <w:rsid w:val="00B3286E"/>
    <w:rsid w:val="00B32CC5"/>
    <w:rsid w:val="00B6720F"/>
    <w:rsid w:val="00B91A50"/>
    <w:rsid w:val="00BD4155"/>
    <w:rsid w:val="00C04F69"/>
    <w:rsid w:val="00C870DD"/>
    <w:rsid w:val="00C87B66"/>
    <w:rsid w:val="00CA6D12"/>
    <w:rsid w:val="00CE3396"/>
    <w:rsid w:val="00D37D24"/>
    <w:rsid w:val="00D5790D"/>
    <w:rsid w:val="00D71068"/>
    <w:rsid w:val="00DB2BB9"/>
    <w:rsid w:val="00E105F8"/>
    <w:rsid w:val="00E51961"/>
    <w:rsid w:val="00E62FAC"/>
    <w:rsid w:val="00E7337F"/>
    <w:rsid w:val="00E74BF3"/>
    <w:rsid w:val="00E81C85"/>
    <w:rsid w:val="00E854C5"/>
    <w:rsid w:val="00F647FE"/>
    <w:rsid w:val="00F65761"/>
    <w:rsid w:val="00F725F5"/>
    <w:rsid w:val="00FF7A1C"/>
    <w:rsid w:val="0342F143"/>
    <w:rsid w:val="04579F53"/>
    <w:rsid w:val="0ADBEF40"/>
    <w:rsid w:val="1109EAE3"/>
    <w:rsid w:val="1F91354D"/>
    <w:rsid w:val="2259765A"/>
    <w:rsid w:val="22737978"/>
    <w:rsid w:val="3CEC6795"/>
    <w:rsid w:val="463D6595"/>
    <w:rsid w:val="6AF4B9A3"/>
    <w:rsid w:val="6ECA9604"/>
    <w:rsid w:val="7F2E4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F143"/>
  <w15:chartTrackingRefBased/>
  <w15:docId w15:val="{4AFE4256-44E7-E141-B6AA-D5846950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ADBE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ADBEF4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ADBEF40"/>
    <w:rPr>
      <w:color w:val="467886"/>
      <w:u w:val="single"/>
    </w:rPr>
  </w:style>
  <w:style w:type="character" w:styleId="Strong">
    <w:name w:val="Strong"/>
    <w:basedOn w:val="DefaultParagraphFont"/>
    <w:uiPriority w:val="22"/>
    <w:qFormat/>
    <w:rsid w:val="003D401C"/>
    <w:rPr>
      <w:b/>
      <w:bCs/>
    </w:rPr>
  </w:style>
  <w:style w:type="character" w:styleId="Emphasis">
    <w:name w:val="Emphasis"/>
    <w:basedOn w:val="DefaultParagraphFont"/>
    <w:uiPriority w:val="20"/>
    <w:qFormat/>
    <w:rsid w:val="00671711"/>
    <w:rPr>
      <w:i/>
      <w:iCs/>
    </w:rPr>
  </w:style>
  <w:style w:type="character" w:styleId="UnresolvedMention">
    <w:name w:val="Unresolved Mention"/>
    <w:basedOn w:val="DefaultParagraphFont"/>
    <w:uiPriority w:val="99"/>
    <w:semiHidden/>
    <w:unhideWhenUsed/>
    <w:rsid w:val="005D3ADF"/>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dein-bildungsurlaub.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BF75DC5333144BBCFBD0717387175" ma:contentTypeVersion="3" ma:contentTypeDescription="Create a new document." ma:contentTypeScope="" ma:versionID="45edb35f08d8c1b37bc04b65e6ff7512">
  <xsd:schema xmlns:xsd="http://www.w3.org/2001/XMLSchema" xmlns:xs="http://www.w3.org/2001/XMLSchema" xmlns:p="http://schemas.microsoft.com/office/2006/metadata/properties" xmlns:ns2="ecfea06c-7799-41e1-9224-0adc8b026995" targetNamespace="http://schemas.microsoft.com/office/2006/metadata/properties" ma:root="true" ma:fieldsID="dea88a22c7f1801a0f8104bdd8853536" ns2:_="">
    <xsd:import namespace="ecfea06c-7799-41e1-9224-0adc8b02699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ea06c-7799-41e1-9224-0adc8b026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0A71A-C979-490F-8955-4652D91C4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ea06c-7799-41e1-9224-0adc8b026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67AF9-2BBA-4FFA-ACF4-1397123E304F}">
  <ds:schemaRefs>
    <ds:schemaRef ds:uri="http://schemas.microsoft.com/sharepoint/v3/contenttype/forms"/>
  </ds:schemaRefs>
</ds:datastoreItem>
</file>

<file path=customXml/itemProps3.xml><?xml version="1.0" encoding="utf-8"?>
<ds:datastoreItem xmlns:ds="http://schemas.openxmlformats.org/officeDocument/2006/customXml" ds:itemID="{916342FD-12CA-4001-9EFD-0A7008176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891</Words>
  <Characters>5081</Characters>
  <Application>Microsoft Office Word</Application>
  <DocSecurity>0</DocSecurity>
  <Lines>42</Lines>
  <Paragraphs>11</Paragraphs>
  <ScaleCrop>false</ScaleCrop>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Drechsel</dc:creator>
  <cp:keywords/>
  <dc:description/>
  <cp:lastModifiedBy>Ulrike Kerber</cp:lastModifiedBy>
  <cp:revision>71</cp:revision>
  <dcterms:created xsi:type="dcterms:W3CDTF">2026-01-15T06:18:00Z</dcterms:created>
  <dcterms:modified xsi:type="dcterms:W3CDTF">2026-01-19T10:37:00Z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0x01010054BBF75DC5333144BBCFBD0717387175</vt:lpwstr>
  </property>
</Properties>
</file>